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BF36D" w14:textId="09A0CD81" w:rsidR="0006040C" w:rsidRPr="00C55734" w:rsidRDefault="00AB5F28" w:rsidP="00AB5F28">
      <w:pPr>
        <w:rPr>
          <w:noProof/>
        </w:rPr>
      </w:pPr>
      <w:r w:rsidRPr="00AB5F28">
        <w:rPr>
          <w:noProof/>
          <w:lang w:val="en-GB" w:eastAsia="en-GB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4F451C0D" wp14:editId="630A60F7">
                <wp:simplePos x="0" y="0"/>
                <wp:positionH relativeFrom="column">
                  <wp:posOffset>-110490</wp:posOffset>
                </wp:positionH>
                <wp:positionV relativeFrom="paragraph">
                  <wp:posOffset>182245</wp:posOffset>
                </wp:positionV>
                <wp:extent cx="5219700" cy="1165860"/>
                <wp:effectExtent l="0" t="0" r="0" b="0"/>
                <wp:wrapSquare wrapText="bothSides"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16586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D320573" w14:textId="77777777" w:rsidR="00AB5F28" w:rsidRPr="007615B5" w:rsidRDefault="00AB5F28" w:rsidP="00AB5F28">
                            <w:pPr>
                              <w:rPr>
                                <w:rFonts w:ascii="Monotype Corsiva" w:hAnsi="Monotype Corsiva" w:cs="Tahoma"/>
                                <w:b/>
                                <w:sz w:val="62"/>
                                <w:szCs w:val="62"/>
                              </w:rPr>
                            </w:pPr>
                            <w:r w:rsidRPr="007615B5">
                              <w:rPr>
                                <w:rFonts w:ascii="Monotype Corsiva" w:hAnsi="Monotype Corsiva" w:cs="Tahoma"/>
                                <w:b/>
                                <w:sz w:val="62"/>
                                <w:szCs w:val="62"/>
                              </w:rPr>
                              <w:t>Hartley Wintney Angling Society</w:t>
                            </w:r>
                          </w:p>
                          <w:p w14:paraId="0308153A" w14:textId="58B3F143" w:rsidR="00AB5F28" w:rsidRPr="006D3776" w:rsidRDefault="00AB5F28" w:rsidP="00AB5F28">
                            <w:pPr>
                              <w:rPr>
                                <w:rFonts w:ascii="Monotype Corsiva" w:hAnsi="Monotype Corsiva" w:cs="Tahoma"/>
                              </w:rPr>
                            </w:pPr>
                            <w:proofErr w:type="gramStart"/>
                            <w:r w:rsidRPr="00916016">
                              <w:rPr>
                                <w:rFonts w:ascii="Monotype Corsiva" w:hAnsi="Monotype Corsiva" w:cs="Tahoma"/>
                                <w:b/>
                                <w:sz w:val="36"/>
                                <w:szCs w:val="36"/>
                              </w:rPr>
                              <w:t>hwasfishing.</w:t>
                            </w:r>
                            <w:r>
                              <w:rPr>
                                <w:rFonts w:ascii="Monotype Corsiva" w:hAnsi="Monotype Corsiva" w:cs="Tahoma"/>
                                <w:b/>
                                <w:sz w:val="36"/>
                                <w:szCs w:val="36"/>
                              </w:rPr>
                              <w:t>co.uk</w:t>
                            </w:r>
                            <w:proofErr w:type="gramEnd"/>
                            <w:r>
                              <w:rPr>
                                <w:rFonts w:ascii="Monotype Corsiva" w:hAnsi="Monotype Corsiva" w:cs="Tahom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6016">
                              <w:rPr>
                                <w:rFonts w:ascii="Monotype Corsiva" w:hAnsi="Monotype Corsiva" w:cs="Tahoma"/>
                                <w:b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Monotype Corsiva" w:hAnsi="Monotype Corsiva" w:cs="Tahoma"/>
                                <w:b/>
                              </w:rPr>
                              <w:t xml:space="preserve">  </w:t>
                            </w:r>
                            <w:r w:rsidRPr="00916016">
                              <w:rPr>
                                <w:rFonts w:ascii="Monotype Corsiva" w:hAnsi="Monotype Corsiva" w:cs="Tahoma"/>
                                <w:b/>
                              </w:rPr>
                              <w:t xml:space="preserve"> </w:t>
                            </w:r>
                            <w:r w:rsidR="00754618">
                              <w:rPr>
                                <w:rFonts w:ascii="Monotype Corsiva" w:hAnsi="Monotype Corsiva" w:cs="Tahoma"/>
                                <w:b/>
                              </w:rPr>
                              <w:t xml:space="preserve">           </w:t>
                            </w:r>
                            <w:r w:rsidRPr="00916016">
                              <w:rPr>
                                <w:rFonts w:ascii="Monotype Corsiva" w:hAnsi="Monotype Corsiva" w:cs="Tahoma"/>
                                <w:b/>
                              </w:rPr>
                              <w:t xml:space="preserve">  </w:t>
                            </w:r>
                            <w:r w:rsidRPr="00916016">
                              <w:rPr>
                                <w:rFonts w:ascii="Monotype Corsiva" w:hAnsi="Monotype Corsiva" w:cs="Tahoma"/>
                                <w:b/>
                                <w:sz w:val="36"/>
                                <w:szCs w:val="36"/>
                              </w:rPr>
                              <w:t>Est 1955</w:t>
                            </w:r>
                          </w:p>
                          <w:p w14:paraId="5F7CDD50" w14:textId="30C43529" w:rsidR="00AB5F28" w:rsidRDefault="00AB5F28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51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14.35pt;width:411pt;height:91.8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" o:allowincell="f" filled="f" stroked="f">
                <v:textbox>
                  <w:txbxContent>
                    <w:p w14:paraId="7D320573" w14:textId="77777777" w:rsidR="00AB5F28" w:rsidRPr="007615B5" w:rsidRDefault="00AB5F28" w:rsidP="00AB5F28">
                      <w:pPr>
                        <w:rPr>
                          <w:rFonts w:ascii="Monotype Corsiva" w:hAnsi="Monotype Corsiva" w:cs="Tahoma"/>
                          <w:b/>
                          <w:sz w:val="62"/>
                          <w:szCs w:val="62"/>
                        </w:rPr>
                      </w:pPr>
                      <w:r w:rsidRPr="007615B5">
                        <w:rPr>
                          <w:rFonts w:ascii="Monotype Corsiva" w:hAnsi="Monotype Corsiva" w:cs="Tahoma"/>
                          <w:b/>
                          <w:sz w:val="62"/>
                          <w:szCs w:val="62"/>
                        </w:rPr>
                        <w:t>Hartley Wintney Angling Society</w:t>
                      </w:r>
                    </w:p>
                    <w:p w14:paraId="0308153A" w14:textId="58B3F143" w:rsidR="00AB5F28" w:rsidRPr="006D3776" w:rsidRDefault="00AB5F28" w:rsidP="00AB5F28">
                      <w:pPr>
                        <w:rPr>
                          <w:rFonts w:ascii="Monotype Corsiva" w:hAnsi="Monotype Corsiva" w:cs="Tahoma"/>
                        </w:rPr>
                      </w:pPr>
                      <w:proofErr w:type="gramStart"/>
                      <w:r w:rsidRPr="00916016">
                        <w:rPr>
                          <w:rFonts w:ascii="Monotype Corsiva" w:hAnsi="Monotype Corsiva" w:cs="Tahoma"/>
                          <w:b/>
                          <w:sz w:val="36"/>
                          <w:szCs w:val="36"/>
                        </w:rPr>
                        <w:t>hwasfishing.</w:t>
                      </w:r>
                      <w:r>
                        <w:rPr>
                          <w:rFonts w:ascii="Monotype Corsiva" w:hAnsi="Monotype Corsiva" w:cs="Tahoma"/>
                          <w:b/>
                          <w:sz w:val="36"/>
                          <w:szCs w:val="36"/>
                        </w:rPr>
                        <w:t>co.uk</w:t>
                      </w:r>
                      <w:proofErr w:type="gramEnd"/>
                      <w:r>
                        <w:rPr>
                          <w:rFonts w:ascii="Monotype Corsiva" w:hAnsi="Monotype Corsiva" w:cs="Tahom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16016">
                        <w:rPr>
                          <w:rFonts w:ascii="Monotype Corsiva" w:hAnsi="Monotype Corsiva" w:cs="Tahoma"/>
                          <w:b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Monotype Corsiva" w:hAnsi="Monotype Corsiva" w:cs="Tahoma"/>
                          <w:b/>
                        </w:rPr>
                        <w:t xml:space="preserve">  </w:t>
                      </w:r>
                      <w:r w:rsidRPr="00916016">
                        <w:rPr>
                          <w:rFonts w:ascii="Monotype Corsiva" w:hAnsi="Monotype Corsiva" w:cs="Tahoma"/>
                          <w:b/>
                        </w:rPr>
                        <w:t xml:space="preserve"> </w:t>
                      </w:r>
                      <w:r w:rsidR="00754618">
                        <w:rPr>
                          <w:rFonts w:ascii="Monotype Corsiva" w:hAnsi="Monotype Corsiva" w:cs="Tahoma"/>
                          <w:b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Pr="00916016">
                        <w:rPr>
                          <w:rFonts w:ascii="Monotype Corsiva" w:hAnsi="Monotype Corsiva" w:cs="Tahoma"/>
                          <w:b/>
                        </w:rPr>
                        <w:t xml:space="preserve">  </w:t>
                      </w:r>
                      <w:r w:rsidRPr="00916016">
                        <w:rPr>
                          <w:rFonts w:ascii="Monotype Corsiva" w:hAnsi="Monotype Corsiva" w:cs="Tahoma"/>
                          <w:b/>
                          <w:sz w:val="36"/>
                          <w:szCs w:val="36"/>
                        </w:rPr>
                        <w:t>Est 1955</w:t>
                      </w:r>
                    </w:p>
                    <w:p w14:paraId="5F7CDD50" w14:textId="30C43529" w:rsidR="00AB5F28" w:rsidRDefault="00AB5F28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23BD">
        <w:rPr>
          <w:noProof/>
        </w:rPr>
        <w:t xml:space="preserve">        </w:t>
      </w:r>
      <w:r w:rsidR="006D511B">
        <w:rPr>
          <w:noProof/>
        </w:rPr>
        <w:t xml:space="preserve">        </w:t>
      </w:r>
      <w:r w:rsidR="00C55734">
        <w:rPr>
          <w:rFonts w:ascii="Verdana" w:hAnsi="Verdana"/>
          <w:sz w:val="36"/>
          <w:szCs w:val="36"/>
        </w:rPr>
        <w:t xml:space="preserve">    </w:t>
      </w:r>
      <w:r>
        <w:rPr>
          <w:noProof/>
          <w:lang w:val="en-GB" w:eastAsia="en-GB"/>
        </w:rPr>
        <w:drawing>
          <wp:inline distT="0" distB="0" distL="0" distR="0" wp14:anchorId="78F89258" wp14:editId="73133AEB">
            <wp:extent cx="1392442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ley-Wintney-A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44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734">
        <w:rPr>
          <w:rFonts w:ascii="Verdana" w:hAnsi="Verdana"/>
          <w:sz w:val="36"/>
          <w:szCs w:val="36"/>
        </w:rPr>
        <w:t xml:space="preserve"> </w:t>
      </w:r>
    </w:p>
    <w:p w14:paraId="1E32FB22" w14:textId="77777777" w:rsidR="00240342" w:rsidRPr="007F40A3" w:rsidRDefault="00240342" w:rsidP="00240342">
      <w:pPr>
        <w:pStyle w:val="NoSpacing"/>
        <w:jc w:val="center"/>
        <w:rPr>
          <w:rFonts w:ascii="Verdana" w:hAnsi="Verdana"/>
          <w:b/>
          <w:color w:val="FF0000"/>
          <w:sz w:val="16"/>
          <w:szCs w:val="20"/>
        </w:rPr>
      </w:pPr>
      <w:r w:rsidRPr="007F40A3">
        <w:rPr>
          <w:rFonts w:ascii="Verdana" w:hAnsi="Verdana"/>
          <w:b/>
          <w:color w:val="FF0000"/>
          <w:sz w:val="16"/>
          <w:szCs w:val="20"/>
        </w:rPr>
        <w:t>B</w:t>
      </w:r>
      <w:r>
        <w:rPr>
          <w:rFonts w:ascii="Verdana" w:hAnsi="Verdana"/>
          <w:b/>
          <w:color w:val="FF0000"/>
          <w:sz w:val="16"/>
          <w:szCs w:val="20"/>
        </w:rPr>
        <w:t>y applying for Bailiff Membership</w:t>
      </w:r>
      <w:r w:rsidRPr="007F40A3">
        <w:rPr>
          <w:rFonts w:ascii="Verdana" w:hAnsi="Verdana"/>
          <w:b/>
          <w:color w:val="FF0000"/>
          <w:sz w:val="16"/>
          <w:szCs w:val="20"/>
        </w:rPr>
        <w:t xml:space="preserve"> you are agreeing to abide by the</w:t>
      </w:r>
      <w:r>
        <w:rPr>
          <w:rFonts w:ascii="Verdana" w:hAnsi="Verdana"/>
          <w:b/>
          <w:color w:val="FF0000"/>
          <w:sz w:val="16"/>
          <w:szCs w:val="20"/>
        </w:rPr>
        <w:t xml:space="preserve"> HWAS C</w:t>
      </w:r>
      <w:r w:rsidRPr="007F40A3">
        <w:rPr>
          <w:rFonts w:ascii="Verdana" w:hAnsi="Verdana"/>
          <w:b/>
          <w:color w:val="FF0000"/>
          <w:sz w:val="16"/>
          <w:szCs w:val="20"/>
        </w:rPr>
        <w:t>onstitution</w:t>
      </w:r>
      <w:r>
        <w:rPr>
          <w:rFonts w:ascii="Verdana" w:hAnsi="Verdana"/>
          <w:b/>
          <w:color w:val="FF0000"/>
          <w:sz w:val="16"/>
          <w:szCs w:val="20"/>
        </w:rPr>
        <w:t xml:space="preserve"> &amp; </w:t>
      </w:r>
      <w:r w:rsidRPr="007F40A3">
        <w:rPr>
          <w:rFonts w:ascii="Verdana" w:hAnsi="Verdana"/>
          <w:b/>
          <w:color w:val="FF0000"/>
          <w:sz w:val="16"/>
          <w:szCs w:val="20"/>
        </w:rPr>
        <w:t xml:space="preserve">rules and local </w:t>
      </w:r>
    </w:p>
    <w:p w14:paraId="24D8FA88" w14:textId="77777777" w:rsidR="00240342" w:rsidRPr="007F40A3" w:rsidRDefault="00240342" w:rsidP="00240342">
      <w:pPr>
        <w:pStyle w:val="NoSpacing"/>
        <w:jc w:val="center"/>
        <w:rPr>
          <w:rFonts w:ascii="Verdana" w:hAnsi="Verdana"/>
          <w:b/>
          <w:color w:val="FF0000"/>
          <w:sz w:val="16"/>
          <w:szCs w:val="20"/>
        </w:rPr>
      </w:pPr>
      <w:proofErr w:type="gramStart"/>
      <w:r w:rsidRPr="007F40A3">
        <w:rPr>
          <w:rFonts w:ascii="Verdana" w:hAnsi="Verdana"/>
          <w:b/>
          <w:color w:val="FF0000"/>
          <w:sz w:val="16"/>
          <w:szCs w:val="20"/>
        </w:rPr>
        <w:t>by-laws</w:t>
      </w:r>
      <w:proofErr w:type="gramEnd"/>
      <w:r w:rsidRPr="007F40A3">
        <w:rPr>
          <w:rFonts w:ascii="Verdana" w:hAnsi="Verdana"/>
          <w:b/>
          <w:color w:val="FF0000"/>
          <w:sz w:val="16"/>
          <w:szCs w:val="20"/>
        </w:rPr>
        <w:t xml:space="preserve"> at the fisheries</w:t>
      </w:r>
      <w:r>
        <w:rPr>
          <w:rFonts w:ascii="Verdana" w:hAnsi="Verdana"/>
          <w:b/>
          <w:color w:val="FF0000"/>
          <w:sz w:val="16"/>
          <w:szCs w:val="20"/>
        </w:rPr>
        <w:t xml:space="preserve"> at all times &amp; to comply with all conditions of The Bailiff Agreement Document</w:t>
      </w:r>
    </w:p>
    <w:p w14:paraId="147657F7" w14:textId="651D3D33" w:rsidR="00254502" w:rsidRPr="003D7207" w:rsidRDefault="00254502" w:rsidP="00F1518A">
      <w:pPr>
        <w:pStyle w:val="NoSpacing"/>
        <w:jc w:val="center"/>
        <w:rPr>
          <w:rFonts w:ascii="Verdana" w:hAnsi="Verdana"/>
          <w:b/>
          <w:color w:val="FF0000"/>
          <w:sz w:val="16"/>
          <w:szCs w:val="20"/>
        </w:rPr>
      </w:pPr>
    </w:p>
    <w:p w14:paraId="00F36500" w14:textId="14643FE1" w:rsidR="00254502" w:rsidRPr="003D7207" w:rsidRDefault="00254502" w:rsidP="00254502">
      <w:pPr>
        <w:pStyle w:val="NoSpacing"/>
        <w:rPr>
          <w:rFonts w:ascii="Verdana" w:hAnsi="Verdana"/>
          <w:b/>
          <w:color w:val="FF0000"/>
          <w:sz w:val="20"/>
          <w:szCs w:val="20"/>
        </w:rPr>
      </w:pPr>
      <w:r w:rsidRPr="003D7207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638FB" wp14:editId="67D265B5">
                <wp:simplePos x="0" y="0"/>
                <wp:positionH relativeFrom="column">
                  <wp:posOffset>-40640</wp:posOffset>
                </wp:positionH>
                <wp:positionV relativeFrom="paragraph">
                  <wp:posOffset>24765</wp:posOffset>
                </wp:positionV>
                <wp:extent cx="6980555" cy="624205"/>
                <wp:effectExtent l="0" t="0" r="107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55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653D" w14:textId="2797BCAF" w:rsidR="00BC4501" w:rsidRPr="00FA46D9" w:rsidRDefault="003D7207" w:rsidP="003D7207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b/>
                                <w:sz w:val="10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n-GB"/>
                              </w:rPr>
                              <w:t>Bailiff</w:t>
                            </w:r>
                            <w:r w:rsidR="003C23BD" w:rsidRPr="00FA46D9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n-GB"/>
                              </w:rPr>
                              <w:t xml:space="preserve"> Application Form</w:t>
                            </w:r>
                          </w:p>
                          <w:p w14:paraId="786CA734" w14:textId="77777777" w:rsidR="004C760F" w:rsidRDefault="004C760F" w:rsidP="004C760F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b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7B57721E" w14:textId="754B8628" w:rsidR="003C23BD" w:rsidRPr="00FA46D9" w:rsidRDefault="003C23BD" w:rsidP="004C760F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FA46D9">
                              <w:rPr>
                                <w:rFonts w:ascii="Verdana" w:hAnsi="Verdana"/>
                                <w:sz w:val="28"/>
                                <w:szCs w:val="32"/>
                                <w:lang w:val="en-GB"/>
                              </w:rPr>
                              <w:t>1</w:t>
                            </w:r>
                            <w:r w:rsidRPr="00FA46D9">
                              <w:rPr>
                                <w:rFonts w:ascii="Verdana" w:hAnsi="Verdana"/>
                                <w:sz w:val="28"/>
                                <w:szCs w:val="32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560644">
                              <w:rPr>
                                <w:rFonts w:ascii="Verdana" w:hAnsi="Verdana"/>
                                <w:sz w:val="28"/>
                                <w:szCs w:val="32"/>
                                <w:lang w:val="en-GB"/>
                              </w:rPr>
                              <w:t xml:space="preserve"> April 2025</w:t>
                            </w:r>
                            <w:r w:rsidRPr="00FA46D9">
                              <w:rPr>
                                <w:rFonts w:ascii="Verdana" w:hAnsi="Verdana"/>
                                <w:sz w:val="28"/>
                                <w:szCs w:val="32"/>
                                <w:lang w:val="en-GB"/>
                              </w:rPr>
                              <w:t xml:space="preserve"> to 31</w:t>
                            </w:r>
                            <w:r w:rsidRPr="00FA46D9">
                              <w:rPr>
                                <w:rFonts w:ascii="Verdana" w:hAnsi="Verdana"/>
                                <w:sz w:val="28"/>
                                <w:szCs w:val="32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560644">
                              <w:rPr>
                                <w:rFonts w:ascii="Verdana" w:hAnsi="Verdana"/>
                                <w:sz w:val="28"/>
                                <w:szCs w:val="32"/>
                                <w:lang w:val="en-GB"/>
                              </w:rPr>
                              <w:t xml:space="preserve"> March 2026</w:t>
                            </w:r>
                          </w:p>
                          <w:p w14:paraId="64C1EF65" w14:textId="77777777" w:rsidR="003C23BD" w:rsidRPr="004C760F" w:rsidRDefault="003C23BD" w:rsidP="004C760F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638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2pt;margin-top:1.95pt;width:549.6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">
                <v:textbox>
                  <w:txbxContent>
                    <w:p w14:paraId="3BC4653D" w14:textId="2797BCAF" w:rsidR="00BC4501" w:rsidRPr="00FA46D9" w:rsidRDefault="003D7207" w:rsidP="003D7207">
                      <w:pPr>
                        <w:pStyle w:val="NoSpacing"/>
                        <w:jc w:val="center"/>
                        <w:rPr>
                          <w:rFonts w:ascii="Verdana" w:hAnsi="Verdana"/>
                          <w:b/>
                          <w:sz w:val="10"/>
                          <w:szCs w:val="1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6"/>
                          <w:lang w:val="en-GB"/>
                        </w:rPr>
                        <w:t>Bailiff</w:t>
                      </w:r>
                      <w:r w:rsidR="003C23BD" w:rsidRPr="00FA46D9">
                        <w:rPr>
                          <w:rFonts w:ascii="Verdana" w:hAnsi="Verdana"/>
                          <w:b/>
                          <w:sz w:val="32"/>
                          <w:szCs w:val="36"/>
                          <w:lang w:val="en-GB"/>
                        </w:rPr>
                        <w:t xml:space="preserve"> Application Form</w:t>
                      </w:r>
                    </w:p>
                    <w:p w14:paraId="786CA734" w14:textId="77777777" w:rsidR="004C760F" w:rsidRDefault="004C760F" w:rsidP="004C760F">
                      <w:pPr>
                        <w:pStyle w:val="NoSpacing"/>
                        <w:jc w:val="center"/>
                        <w:rPr>
                          <w:rFonts w:ascii="Verdana" w:hAnsi="Verdana"/>
                          <w:b/>
                          <w:sz w:val="10"/>
                          <w:szCs w:val="10"/>
                          <w:lang w:val="en-GB"/>
                        </w:rPr>
                      </w:pPr>
                    </w:p>
                    <w:p w14:paraId="7B57721E" w14:textId="754B8628" w:rsidR="003C23BD" w:rsidRPr="00FA46D9" w:rsidRDefault="003C23BD" w:rsidP="004C760F">
                      <w:pPr>
                        <w:pStyle w:val="NoSpacing"/>
                        <w:jc w:val="center"/>
                        <w:rPr>
                          <w:rFonts w:ascii="Verdana" w:hAnsi="Verdana"/>
                          <w:sz w:val="28"/>
                          <w:szCs w:val="32"/>
                          <w:lang w:val="en-GB"/>
                        </w:rPr>
                      </w:pPr>
                      <w:r w:rsidRPr="00FA46D9">
                        <w:rPr>
                          <w:rFonts w:ascii="Verdana" w:hAnsi="Verdana"/>
                          <w:sz w:val="28"/>
                          <w:szCs w:val="32"/>
                          <w:lang w:val="en-GB"/>
                        </w:rPr>
                        <w:t>1</w:t>
                      </w:r>
                      <w:r w:rsidRPr="00FA46D9">
                        <w:rPr>
                          <w:rFonts w:ascii="Verdana" w:hAnsi="Verdana"/>
                          <w:sz w:val="28"/>
                          <w:szCs w:val="32"/>
                          <w:vertAlign w:val="superscript"/>
                          <w:lang w:val="en-GB"/>
                        </w:rPr>
                        <w:t>st</w:t>
                      </w:r>
                      <w:r w:rsidR="00560644">
                        <w:rPr>
                          <w:rFonts w:ascii="Verdana" w:hAnsi="Verdana"/>
                          <w:sz w:val="28"/>
                          <w:szCs w:val="32"/>
                          <w:lang w:val="en-GB"/>
                        </w:rPr>
                        <w:t xml:space="preserve"> April 2025</w:t>
                      </w:r>
                      <w:r w:rsidRPr="00FA46D9">
                        <w:rPr>
                          <w:rFonts w:ascii="Verdana" w:hAnsi="Verdana"/>
                          <w:sz w:val="28"/>
                          <w:szCs w:val="32"/>
                          <w:lang w:val="en-GB"/>
                        </w:rPr>
                        <w:t xml:space="preserve"> to 31</w:t>
                      </w:r>
                      <w:r w:rsidRPr="00FA46D9">
                        <w:rPr>
                          <w:rFonts w:ascii="Verdana" w:hAnsi="Verdana"/>
                          <w:sz w:val="28"/>
                          <w:szCs w:val="32"/>
                          <w:vertAlign w:val="superscript"/>
                          <w:lang w:val="en-GB"/>
                        </w:rPr>
                        <w:t>st</w:t>
                      </w:r>
                      <w:r w:rsidR="00560644">
                        <w:rPr>
                          <w:rFonts w:ascii="Verdana" w:hAnsi="Verdana"/>
                          <w:sz w:val="28"/>
                          <w:szCs w:val="32"/>
                          <w:lang w:val="en-GB"/>
                        </w:rPr>
                        <w:t xml:space="preserve"> March 2026</w:t>
                      </w:r>
                    </w:p>
                    <w:p w14:paraId="64C1EF65" w14:textId="77777777" w:rsidR="003C23BD" w:rsidRPr="004C760F" w:rsidRDefault="003C23BD" w:rsidP="004C760F">
                      <w:pPr>
                        <w:pStyle w:val="NoSpacing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EEF05" w14:textId="77777777" w:rsidR="00C55734" w:rsidRPr="003D7207" w:rsidRDefault="00C55734" w:rsidP="00F1518A">
      <w:pPr>
        <w:pStyle w:val="NoSpacing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6884689B" w14:textId="77777777" w:rsidR="00C55734" w:rsidRPr="003D7207" w:rsidRDefault="00C55734" w:rsidP="00F1518A">
      <w:pPr>
        <w:pStyle w:val="NoSpacing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3AAE01B0" w14:textId="77777777" w:rsidR="00C55734" w:rsidRPr="003D7207" w:rsidRDefault="00C55734" w:rsidP="00F1518A">
      <w:pPr>
        <w:pStyle w:val="NoSpacing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5B63E7AA" w14:textId="77777777" w:rsidR="003D7207" w:rsidRPr="003D7207" w:rsidRDefault="003D7207" w:rsidP="003D7207">
      <w:pPr>
        <w:pStyle w:val="NoSpacing"/>
        <w:rPr>
          <w:rFonts w:ascii="Verdana" w:hAnsi="Verdana"/>
          <w:b/>
          <w:color w:val="FF0000"/>
          <w:sz w:val="20"/>
          <w:szCs w:val="20"/>
        </w:rPr>
      </w:pPr>
    </w:p>
    <w:p w14:paraId="1C5DCF97" w14:textId="3B7A3C31" w:rsidR="00C55734" w:rsidRPr="00240342" w:rsidRDefault="00254502" w:rsidP="003D7207">
      <w:pPr>
        <w:pStyle w:val="NoSpacing"/>
        <w:rPr>
          <w:rFonts w:ascii="Verdana" w:hAnsi="Verdana" w:cstheme="minorHAnsi"/>
          <w:b/>
          <w:sz w:val="20"/>
          <w:szCs w:val="20"/>
        </w:rPr>
      </w:pPr>
      <w:r w:rsidRPr="00240342">
        <w:rPr>
          <w:rFonts w:ascii="Verdana" w:hAnsi="Verdana" w:cstheme="minorHAnsi"/>
          <w:b/>
          <w:sz w:val="20"/>
          <w:szCs w:val="20"/>
        </w:rPr>
        <w:t>PLEASE COMPLETE ALL SECTIONS USING BLOCK CAPITALS</w:t>
      </w:r>
    </w:p>
    <w:p w14:paraId="468A5593" w14:textId="77777777" w:rsidR="00F275BA" w:rsidRPr="003D7207" w:rsidRDefault="00F275BA" w:rsidP="00F1518A">
      <w:pPr>
        <w:pStyle w:val="NoSpacing"/>
        <w:jc w:val="center"/>
        <w:rPr>
          <w:rFonts w:ascii="Verdana" w:hAnsi="Verdana"/>
          <w:b/>
          <w:color w:val="FF0000"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Y="-69"/>
        <w:tblW w:w="11052" w:type="dxa"/>
        <w:tblLook w:val="04A0" w:firstRow="1" w:lastRow="0" w:firstColumn="1" w:lastColumn="0" w:noHBand="0" w:noVBand="1"/>
      </w:tblPr>
      <w:tblGrid>
        <w:gridCol w:w="3584"/>
        <w:gridCol w:w="430"/>
        <w:gridCol w:w="371"/>
        <w:gridCol w:w="371"/>
        <w:gridCol w:w="371"/>
        <w:gridCol w:w="372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1"/>
      </w:tblGrid>
      <w:tr w:rsidR="00FA46D9" w:rsidRPr="003D7207" w14:paraId="14564F58" w14:textId="77777777" w:rsidTr="00254502">
        <w:tc>
          <w:tcPr>
            <w:tcW w:w="3584" w:type="dxa"/>
            <w:shd w:val="clear" w:color="auto" w:fill="000000" w:themeFill="text1"/>
          </w:tcPr>
          <w:p w14:paraId="4A5A12AF" w14:textId="372D6BF0" w:rsidR="00FA46D9" w:rsidRPr="003D7207" w:rsidRDefault="001B4AEC" w:rsidP="00254502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3D7207">
              <w:rPr>
                <w:rFonts w:ascii="Verdana" w:hAnsi="Verdana"/>
                <w:b/>
                <w:sz w:val="20"/>
                <w:szCs w:val="20"/>
              </w:rPr>
              <w:t xml:space="preserve">                </w:t>
            </w:r>
            <w:r w:rsidR="00FA46D9" w:rsidRPr="003D7207">
              <w:rPr>
                <w:rFonts w:ascii="Verdana" w:hAnsi="Verdana"/>
                <w:b/>
                <w:sz w:val="20"/>
                <w:szCs w:val="20"/>
              </w:rPr>
              <w:t>Your Details</w:t>
            </w:r>
          </w:p>
        </w:tc>
        <w:tc>
          <w:tcPr>
            <w:tcW w:w="7468" w:type="dxa"/>
            <w:gridSpan w:val="20"/>
            <w:shd w:val="clear" w:color="auto" w:fill="000000" w:themeFill="text1"/>
          </w:tcPr>
          <w:p w14:paraId="7C8BA56D" w14:textId="77777777" w:rsidR="00FA46D9" w:rsidRPr="003D7207" w:rsidRDefault="00FA46D9" w:rsidP="0025450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207">
              <w:rPr>
                <w:rFonts w:ascii="Verdana" w:hAnsi="Verdana"/>
                <w:b/>
                <w:sz w:val="20"/>
                <w:szCs w:val="20"/>
              </w:rPr>
              <w:t>PLEASE USE BLOCK CAPITALS</w:t>
            </w:r>
          </w:p>
        </w:tc>
      </w:tr>
      <w:tr w:rsidR="00FA46D9" w:rsidRPr="003D7207" w14:paraId="0065E69D" w14:textId="77777777" w:rsidTr="00254502">
        <w:trPr>
          <w:trHeight w:val="340"/>
        </w:trPr>
        <w:tc>
          <w:tcPr>
            <w:tcW w:w="3584" w:type="dxa"/>
          </w:tcPr>
          <w:p w14:paraId="4E2EA97A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Forename:</w:t>
            </w:r>
          </w:p>
        </w:tc>
        <w:tc>
          <w:tcPr>
            <w:tcW w:w="7468" w:type="dxa"/>
            <w:gridSpan w:val="20"/>
          </w:tcPr>
          <w:p w14:paraId="6F28843C" w14:textId="77777777" w:rsidR="00FA46D9" w:rsidRPr="003D7207" w:rsidRDefault="00FA46D9" w:rsidP="00254502">
            <w:pPr>
              <w:pStyle w:val="NoSpacing"/>
              <w:rPr>
                <w:rFonts w:ascii="Verdana" w:hAnsi="Verdana"/>
                <w:szCs w:val="20"/>
              </w:rPr>
            </w:pPr>
          </w:p>
        </w:tc>
      </w:tr>
      <w:tr w:rsidR="00FA46D9" w:rsidRPr="003D7207" w14:paraId="6C31CF0E" w14:textId="77777777" w:rsidTr="00254502">
        <w:trPr>
          <w:trHeight w:val="340"/>
        </w:trPr>
        <w:tc>
          <w:tcPr>
            <w:tcW w:w="3584" w:type="dxa"/>
          </w:tcPr>
          <w:p w14:paraId="604CCF67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Surname:</w:t>
            </w:r>
          </w:p>
        </w:tc>
        <w:tc>
          <w:tcPr>
            <w:tcW w:w="7468" w:type="dxa"/>
            <w:gridSpan w:val="20"/>
          </w:tcPr>
          <w:p w14:paraId="7DBD8F5D" w14:textId="77777777" w:rsidR="00FA46D9" w:rsidRPr="003D7207" w:rsidRDefault="00FA46D9" w:rsidP="00254502">
            <w:pPr>
              <w:pStyle w:val="NoSpacing"/>
              <w:rPr>
                <w:rFonts w:ascii="Verdana" w:hAnsi="Verdana"/>
                <w:szCs w:val="20"/>
              </w:rPr>
            </w:pPr>
          </w:p>
        </w:tc>
      </w:tr>
      <w:tr w:rsidR="00FA46D9" w:rsidRPr="003D7207" w14:paraId="6001465E" w14:textId="77777777" w:rsidTr="00254502">
        <w:trPr>
          <w:trHeight w:val="340"/>
        </w:trPr>
        <w:tc>
          <w:tcPr>
            <w:tcW w:w="3584" w:type="dxa"/>
          </w:tcPr>
          <w:p w14:paraId="4DE1380F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Address:</w:t>
            </w:r>
          </w:p>
        </w:tc>
        <w:tc>
          <w:tcPr>
            <w:tcW w:w="7468" w:type="dxa"/>
            <w:gridSpan w:val="20"/>
          </w:tcPr>
          <w:p w14:paraId="5430678C" w14:textId="77777777" w:rsidR="00FA46D9" w:rsidRPr="003D7207" w:rsidRDefault="00FA46D9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FA46D9" w:rsidRPr="003D7207" w14:paraId="3A083425" w14:textId="77777777" w:rsidTr="00254502">
        <w:trPr>
          <w:trHeight w:val="340"/>
        </w:trPr>
        <w:tc>
          <w:tcPr>
            <w:tcW w:w="3584" w:type="dxa"/>
          </w:tcPr>
          <w:p w14:paraId="2BF55C31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Town:</w:t>
            </w:r>
          </w:p>
        </w:tc>
        <w:tc>
          <w:tcPr>
            <w:tcW w:w="7468" w:type="dxa"/>
            <w:gridSpan w:val="20"/>
          </w:tcPr>
          <w:p w14:paraId="7EDE87AF" w14:textId="77777777" w:rsidR="00FA46D9" w:rsidRPr="003D7207" w:rsidRDefault="00FA46D9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FA46D9" w:rsidRPr="003D7207" w14:paraId="042FE85E" w14:textId="77777777" w:rsidTr="00254502">
        <w:trPr>
          <w:trHeight w:val="340"/>
        </w:trPr>
        <w:tc>
          <w:tcPr>
            <w:tcW w:w="3584" w:type="dxa"/>
          </w:tcPr>
          <w:p w14:paraId="67C534BF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County:</w:t>
            </w:r>
          </w:p>
        </w:tc>
        <w:tc>
          <w:tcPr>
            <w:tcW w:w="7468" w:type="dxa"/>
            <w:gridSpan w:val="20"/>
          </w:tcPr>
          <w:p w14:paraId="13858444" w14:textId="77777777" w:rsidR="00FA46D9" w:rsidRPr="003D7207" w:rsidRDefault="00FA46D9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FA46D9" w:rsidRPr="003D7207" w14:paraId="6A4E104B" w14:textId="77777777" w:rsidTr="00254502">
        <w:trPr>
          <w:trHeight w:val="340"/>
        </w:trPr>
        <w:tc>
          <w:tcPr>
            <w:tcW w:w="3584" w:type="dxa"/>
          </w:tcPr>
          <w:p w14:paraId="3CF21273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Postcode:</w:t>
            </w:r>
          </w:p>
        </w:tc>
        <w:tc>
          <w:tcPr>
            <w:tcW w:w="7468" w:type="dxa"/>
            <w:gridSpan w:val="20"/>
          </w:tcPr>
          <w:p w14:paraId="2DBA9760" w14:textId="77777777" w:rsidR="00FA46D9" w:rsidRPr="003D7207" w:rsidRDefault="00FA46D9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FA46D9" w:rsidRPr="003D7207" w14:paraId="458CA61A" w14:textId="77777777" w:rsidTr="00254502">
        <w:trPr>
          <w:trHeight w:val="340"/>
        </w:trPr>
        <w:tc>
          <w:tcPr>
            <w:tcW w:w="3584" w:type="dxa"/>
          </w:tcPr>
          <w:p w14:paraId="4FD405F4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Date of Birth:</w:t>
            </w:r>
          </w:p>
        </w:tc>
        <w:tc>
          <w:tcPr>
            <w:tcW w:w="7468" w:type="dxa"/>
            <w:gridSpan w:val="20"/>
          </w:tcPr>
          <w:p w14:paraId="13F55363" w14:textId="39F3C637" w:rsidR="00FA46D9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  <w:r w:rsidRPr="003D7207">
              <w:rPr>
                <w:rFonts w:ascii="Verdana" w:hAnsi="Verdana"/>
                <w:b/>
                <w:szCs w:val="20"/>
              </w:rPr>
              <w:t xml:space="preserve">          /        /</w:t>
            </w:r>
          </w:p>
        </w:tc>
      </w:tr>
      <w:tr w:rsidR="00FA46D9" w:rsidRPr="003D7207" w14:paraId="0DC4B9D4" w14:textId="77777777" w:rsidTr="00254502">
        <w:trPr>
          <w:trHeight w:val="340"/>
        </w:trPr>
        <w:tc>
          <w:tcPr>
            <w:tcW w:w="3584" w:type="dxa"/>
          </w:tcPr>
          <w:p w14:paraId="3FCD0292" w14:textId="77777777" w:rsidR="00FA46D9" w:rsidRPr="003D7207" w:rsidRDefault="00FA46D9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>Contact Number:</w:t>
            </w:r>
          </w:p>
        </w:tc>
        <w:tc>
          <w:tcPr>
            <w:tcW w:w="7468" w:type="dxa"/>
            <w:gridSpan w:val="20"/>
          </w:tcPr>
          <w:p w14:paraId="36E86DB0" w14:textId="77777777" w:rsidR="00FA46D9" w:rsidRPr="003D7207" w:rsidRDefault="00FA46D9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1B4AEC" w:rsidRPr="003D7207" w14:paraId="0C391141" w14:textId="77777777" w:rsidTr="00254502">
        <w:trPr>
          <w:trHeight w:val="340"/>
        </w:trPr>
        <w:tc>
          <w:tcPr>
            <w:tcW w:w="3584" w:type="dxa"/>
          </w:tcPr>
          <w:p w14:paraId="4CCB0A88" w14:textId="5A6C1F23" w:rsidR="007F40A3" w:rsidRPr="003D7207" w:rsidRDefault="00254502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  <w:r w:rsidRPr="003D7207">
              <w:rPr>
                <w:rFonts w:ascii="Verdana" w:hAnsi="Verdana"/>
                <w:szCs w:val="20"/>
              </w:rPr>
              <w:t xml:space="preserve">Application </w:t>
            </w:r>
            <w:r w:rsidR="007F40A3" w:rsidRPr="003D7207">
              <w:rPr>
                <w:rFonts w:ascii="Verdana" w:hAnsi="Verdana"/>
                <w:szCs w:val="20"/>
              </w:rPr>
              <w:t>Date</w:t>
            </w:r>
            <w:r w:rsidR="00820175" w:rsidRPr="003D7207">
              <w:rPr>
                <w:rFonts w:ascii="Verdana" w:hAnsi="Verdana"/>
                <w:szCs w:val="20"/>
              </w:rPr>
              <w:t>:</w:t>
            </w:r>
          </w:p>
        </w:tc>
        <w:tc>
          <w:tcPr>
            <w:tcW w:w="7468" w:type="dxa"/>
            <w:gridSpan w:val="20"/>
          </w:tcPr>
          <w:p w14:paraId="245FD9F3" w14:textId="62503450" w:rsidR="001B4AEC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  <w:r w:rsidRPr="003D7207">
              <w:rPr>
                <w:rFonts w:ascii="Verdana" w:hAnsi="Verdana"/>
                <w:b/>
                <w:szCs w:val="20"/>
              </w:rPr>
              <w:t xml:space="preserve">         /        /</w:t>
            </w:r>
          </w:p>
        </w:tc>
      </w:tr>
      <w:tr w:rsidR="00254502" w:rsidRPr="003D7207" w14:paraId="23717DF8" w14:textId="77777777" w:rsidTr="00254502">
        <w:trPr>
          <w:trHeight w:val="567"/>
        </w:trPr>
        <w:tc>
          <w:tcPr>
            <w:tcW w:w="3584" w:type="dxa"/>
            <w:vMerge w:val="restart"/>
          </w:tcPr>
          <w:p w14:paraId="66D3790C" w14:textId="77777777" w:rsidR="00254502" w:rsidRPr="003D7207" w:rsidRDefault="00254502" w:rsidP="00254502">
            <w:pPr>
              <w:pStyle w:val="NoSpacing"/>
              <w:jc w:val="right"/>
              <w:rPr>
                <w:rFonts w:ascii="Verdana" w:hAnsi="Verdana"/>
                <w:b/>
                <w:szCs w:val="20"/>
              </w:rPr>
            </w:pPr>
            <w:r w:rsidRPr="003D7207">
              <w:rPr>
                <w:rFonts w:ascii="Verdana" w:hAnsi="Verdana"/>
                <w:b/>
                <w:szCs w:val="20"/>
              </w:rPr>
              <w:t>Email Address:</w:t>
            </w:r>
          </w:p>
          <w:p w14:paraId="23BC5021" w14:textId="77777777" w:rsidR="00254502" w:rsidRPr="003D7207" w:rsidRDefault="00254502" w:rsidP="00254502">
            <w:pPr>
              <w:pStyle w:val="NoSpacing"/>
              <w:jc w:val="right"/>
              <w:rPr>
                <w:rFonts w:ascii="Verdana" w:hAnsi="Verdana"/>
                <w:b/>
                <w:szCs w:val="20"/>
              </w:rPr>
            </w:pPr>
            <w:r w:rsidRPr="003D7207">
              <w:rPr>
                <w:rFonts w:ascii="Verdana" w:hAnsi="Verdana"/>
                <w:b/>
                <w:color w:val="FF0000"/>
                <w:szCs w:val="20"/>
              </w:rPr>
              <w:t>(Primary form of contact)</w:t>
            </w:r>
          </w:p>
          <w:p w14:paraId="0A5ACABF" w14:textId="77777777" w:rsidR="00254502" w:rsidRPr="003D7207" w:rsidRDefault="00254502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</w:p>
          <w:p w14:paraId="4F19B908" w14:textId="08FB874F" w:rsidR="00254502" w:rsidRPr="003D7207" w:rsidRDefault="00254502" w:rsidP="00254502">
            <w:pPr>
              <w:pStyle w:val="NoSpacing"/>
              <w:jc w:val="right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430" w:type="dxa"/>
          </w:tcPr>
          <w:p w14:paraId="2831CC82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197F67DA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47BFDAC1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2637FFAC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2" w:type="dxa"/>
          </w:tcPr>
          <w:p w14:paraId="4D582FFE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B35FA31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70CBF840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5BFF8FE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76409D6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27E38EBA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5FE7376E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4466A33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5C650E4D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2BE28FC4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2DB22C5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275BF327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0D8BE814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B52F0A0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7E60E27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28DC3888" w14:textId="46D9AF95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  <w:tr w:rsidR="00254502" w:rsidRPr="003D7207" w14:paraId="7EF607E3" w14:textId="77777777" w:rsidTr="00254502">
        <w:trPr>
          <w:trHeight w:val="567"/>
        </w:trPr>
        <w:tc>
          <w:tcPr>
            <w:tcW w:w="3584" w:type="dxa"/>
            <w:vMerge/>
          </w:tcPr>
          <w:p w14:paraId="1BE9004D" w14:textId="77777777" w:rsidR="00254502" w:rsidRPr="003D7207" w:rsidRDefault="00254502" w:rsidP="00254502">
            <w:pPr>
              <w:pStyle w:val="NoSpacing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430" w:type="dxa"/>
          </w:tcPr>
          <w:p w14:paraId="2857BBC2" w14:textId="5FB9DAD0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  <w:r w:rsidRPr="003D7207">
              <w:rPr>
                <w:rFonts w:ascii="Verdana" w:hAnsi="Verdana"/>
                <w:b/>
                <w:szCs w:val="20"/>
              </w:rPr>
              <w:t>@</w:t>
            </w:r>
          </w:p>
        </w:tc>
        <w:tc>
          <w:tcPr>
            <w:tcW w:w="371" w:type="dxa"/>
          </w:tcPr>
          <w:p w14:paraId="48CAD206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27E81423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0D59420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2" w:type="dxa"/>
          </w:tcPr>
          <w:p w14:paraId="3446F30A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20E6A113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ABE129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78DC3000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322A6796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1FD4BB70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3F277847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683E054C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2E5E15B8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6A73F6E7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7DD3EB8F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4600BF84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25BFFA74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50F80344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0" w:type="dxa"/>
          </w:tcPr>
          <w:p w14:paraId="55A21A59" w14:textId="7777777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371" w:type="dxa"/>
          </w:tcPr>
          <w:p w14:paraId="54BD586C" w14:textId="0EC7F6E7" w:rsidR="00254502" w:rsidRPr="003D7207" w:rsidRDefault="00254502" w:rsidP="00254502">
            <w:pPr>
              <w:pStyle w:val="NoSpacing"/>
              <w:rPr>
                <w:rFonts w:ascii="Verdana" w:hAnsi="Verdana"/>
                <w:b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2"/>
        <w:tblW w:w="11052" w:type="dxa"/>
        <w:tblLook w:val="04A0" w:firstRow="1" w:lastRow="0" w:firstColumn="1" w:lastColumn="0" w:noHBand="0" w:noVBand="1"/>
      </w:tblPr>
      <w:tblGrid>
        <w:gridCol w:w="1555"/>
        <w:gridCol w:w="9497"/>
      </w:tblGrid>
      <w:tr w:rsidR="0006043C" w:rsidRPr="003D7207" w14:paraId="13FFE700" w14:textId="77777777" w:rsidTr="00C77290">
        <w:trPr>
          <w:trHeight w:val="419"/>
        </w:trPr>
        <w:tc>
          <w:tcPr>
            <w:tcW w:w="1555" w:type="dxa"/>
          </w:tcPr>
          <w:p w14:paraId="03BEBCDD" w14:textId="14D87258" w:rsidR="0006043C" w:rsidRPr="003D7207" w:rsidRDefault="00560644" w:rsidP="006145B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2024/2025</w:t>
            </w:r>
            <w:bookmarkStart w:id="0" w:name="_GoBack"/>
            <w:bookmarkEnd w:id="0"/>
          </w:p>
          <w:p w14:paraId="11F45070" w14:textId="3320D3F7" w:rsidR="0006043C" w:rsidRPr="003D7207" w:rsidRDefault="0006043C" w:rsidP="006145B1">
            <w:pPr>
              <w:pStyle w:val="NoSpacing"/>
              <w:rPr>
                <w:rFonts w:ascii="Verdana" w:hAnsi="Verdana"/>
              </w:rPr>
            </w:pPr>
            <w:r w:rsidRPr="003D7207">
              <w:rPr>
                <w:rFonts w:ascii="Verdana" w:hAnsi="Verdana"/>
              </w:rPr>
              <w:t>Permit No</w:t>
            </w:r>
          </w:p>
        </w:tc>
        <w:tc>
          <w:tcPr>
            <w:tcW w:w="9497" w:type="dxa"/>
          </w:tcPr>
          <w:p w14:paraId="153E5998" w14:textId="5DAB5FAF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D7207">
              <w:rPr>
                <w:rFonts w:ascii="Verdana" w:hAnsi="Verdana"/>
              </w:rPr>
              <w:t xml:space="preserve"> </w:t>
            </w:r>
          </w:p>
        </w:tc>
      </w:tr>
      <w:tr w:rsidR="0006043C" w:rsidRPr="003D7207" w14:paraId="411DED2E" w14:textId="77777777" w:rsidTr="008F3BBC">
        <w:trPr>
          <w:trHeight w:val="419"/>
        </w:trPr>
        <w:tc>
          <w:tcPr>
            <w:tcW w:w="1555" w:type="dxa"/>
          </w:tcPr>
          <w:p w14:paraId="58CC8767" w14:textId="048508E3" w:rsidR="0006043C" w:rsidRPr="003D7207" w:rsidRDefault="0006043C" w:rsidP="006145B1">
            <w:pPr>
              <w:pStyle w:val="NoSpacing"/>
              <w:rPr>
                <w:rFonts w:ascii="Verdana" w:hAnsi="Verdana"/>
              </w:rPr>
            </w:pPr>
            <w:r w:rsidRPr="003D7207">
              <w:rPr>
                <w:rFonts w:ascii="Verdana" w:hAnsi="Verdana"/>
              </w:rPr>
              <w:t>Preferred Venue(s)</w:t>
            </w:r>
          </w:p>
        </w:tc>
        <w:tc>
          <w:tcPr>
            <w:tcW w:w="9497" w:type="dxa"/>
          </w:tcPr>
          <w:p w14:paraId="0266E9A4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06043C" w:rsidRPr="003D7207" w14:paraId="1B8D4C99" w14:textId="77777777" w:rsidTr="00B43F3A">
        <w:trPr>
          <w:trHeight w:val="419"/>
        </w:trPr>
        <w:tc>
          <w:tcPr>
            <w:tcW w:w="1555" w:type="dxa"/>
          </w:tcPr>
          <w:p w14:paraId="22779C00" w14:textId="59CFFE3A" w:rsidR="0006043C" w:rsidRPr="003D7207" w:rsidRDefault="0006043C" w:rsidP="006145B1">
            <w:pPr>
              <w:pStyle w:val="NoSpacing"/>
              <w:rPr>
                <w:rFonts w:ascii="Verdana" w:hAnsi="Verdana"/>
              </w:rPr>
            </w:pPr>
            <w:r w:rsidRPr="003D7207">
              <w:rPr>
                <w:rFonts w:ascii="Verdana" w:hAnsi="Verdana"/>
              </w:rPr>
              <w:t>Preferred Day(s)</w:t>
            </w:r>
          </w:p>
        </w:tc>
        <w:tc>
          <w:tcPr>
            <w:tcW w:w="9497" w:type="dxa"/>
          </w:tcPr>
          <w:p w14:paraId="2946C8AD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06043C" w:rsidRPr="003D7207" w14:paraId="219F664B" w14:textId="77777777" w:rsidTr="003D7207">
        <w:trPr>
          <w:trHeight w:val="1614"/>
        </w:trPr>
        <w:tc>
          <w:tcPr>
            <w:tcW w:w="1555" w:type="dxa"/>
          </w:tcPr>
          <w:p w14:paraId="623C718F" w14:textId="31D62FC1" w:rsidR="003D7207" w:rsidRPr="003D7207" w:rsidRDefault="0006043C" w:rsidP="006145B1">
            <w:pPr>
              <w:pStyle w:val="NoSpacing"/>
              <w:rPr>
                <w:rFonts w:ascii="Verdana" w:hAnsi="Verdana"/>
              </w:rPr>
            </w:pPr>
            <w:r w:rsidRPr="003D7207">
              <w:rPr>
                <w:rFonts w:ascii="Verdana" w:hAnsi="Verdana"/>
              </w:rPr>
              <w:t>Previous Bailiff Experience</w:t>
            </w:r>
          </w:p>
          <w:p w14:paraId="7B7A8859" w14:textId="0E6532FF" w:rsidR="003D7207" w:rsidRPr="003D7207" w:rsidRDefault="003D7207" w:rsidP="003D7207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3D7207">
              <w:rPr>
                <w:rFonts w:ascii="Verdana" w:hAnsi="Verdana"/>
                <w:sz w:val="16"/>
                <w:szCs w:val="16"/>
              </w:rPr>
              <w:t xml:space="preserve">(Please include details of dates, clubs &amp; venues </w:t>
            </w:r>
            <w:proofErr w:type="spellStart"/>
            <w:r w:rsidRPr="003D7207"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  <w:r w:rsidRPr="003D7207">
              <w:rPr>
                <w:rFonts w:ascii="Verdana" w:hAnsi="Verdana"/>
                <w:sz w:val="16"/>
                <w:szCs w:val="16"/>
              </w:rPr>
              <w:t>)</w:t>
            </w:r>
          </w:p>
          <w:p w14:paraId="00F2BE48" w14:textId="77777777" w:rsidR="0006043C" w:rsidRPr="003D7207" w:rsidRDefault="0006043C" w:rsidP="003D7207">
            <w:pPr>
              <w:rPr>
                <w:rFonts w:ascii="Verdana" w:hAnsi="Verdana"/>
              </w:rPr>
            </w:pPr>
          </w:p>
        </w:tc>
        <w:tc>
          <w:tcPr>
            <w:tcW w:w="9497" w:type="dxa"/>
          </w:tcPr>
          <w:p w14:paraId="18048D47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494E12AD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532F4BBE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58798A25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01ACAA33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43DD735C" w14:textId="77777777" w:rsidR="0006043C" w:rsidRPr="003D7207" w:rsidRDefault="0006043C" w:rsidP="006145B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D7207" w:rsidRPr="003D7207" w14:paraId="6C9A1C0D" w14:textId="77777777" w:rsidTr="00B43F3A">
        <w:trPr>
          <w:trHeight w:val="419"/>
        </w:trPr>
        <w:tc>
          <w:tcPr>
            <w:tcW w:w="1555" w:type="dxa"/>
          </w:tcPr>
          <w:p w14:paraId="4FFBB64F" w14:textId="77777777" w:rsidR="003D7207" w:rsidRPr="003D7207" w:rsidRDefault="003D7207" w:rsidP="006145B1">
            <w:pPr>
              <w:pStyle w:val="NoSpacing"/>
              <w:rPr>
                <w:rFonts w:ascii="Verdana" w:hAnsi="Verdana"/>
              </w:rPr>
            </w:pPr>
            <w:r w:rsidRPr="003D7207">
              <w:rPr>
                <w:rFonts w:ascii="Verdana" w:hAnsi="Verdana"/>
              </w:rPr>
              <w:t>Angling Experience</w:t>
            </w:r>
          </w:p>
          <w:p w14:paraId="047D3104" w14:textId="365C7499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 w:rsidRPr="003D7207">
              <w:rPr>
                <w:rFonts w:ascii="Verdana" w:hAnsi="Verdana"/>
                <w:sz w:val="16"/>
                <w:szCs w:val="16"/>
              </w:rPr>
              <w:t xml:space="preserve">(Rivers, lakes, course, game, specimen </w:t>
            </w:r>
            <w:proofErr w:type="spellStart"/>
            <w:r w:rsidRPr="003D7207"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  <w:r w:rsidRPr="003D720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497" w:type="dxa"/>
          </w:tcPr>
          <w:p w14:paraId="179F399B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5271B644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6F6A2910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56B64D43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2ABEE652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7896AF9A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47DBA2A7" w14:textId="77777777" w:rsid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131FDA21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31EA80EE" w14:textId="77777777" w:rsid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0C61044E" w14:textId="77777777" w:rsidR="00240342" w:rsidRDefault="00240342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14:paraId="51CE2624" w14:textId="77777777" w:rsidR="00240342" w:rsidRPr="003D7207" w:rsidRDefault="00240342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3D7207" w:rsidRPr="003D7207" w14:paraId="2964E610" w14:textId="77777777" w:rsidTr="00B43F3A">
        <w:trPr>
          <w:trHeight w:val="419"/>
        </w:trPr>
        <w:tc>
          <w:tcPr>
            <w:tcW w:w="1555" w:type="dxa"/>
          </w:tcPr>
          <w:p w14:paraId="1AFB9F8E" w14:textId="4224DB82" w:rsidR="003D7207" w:rsidRDefault="003D7207" w:rsidP="006145B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information</w:t>
            </w:r>
          </w:p>
          <w:p w14:paraId="650AF3CC" w14:textId="4A53FD0E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(Anything you think may be relevant to this application)</w:t>
            </w:r>
          </w:p>
        </w:tc>
        <w:tc>
          <w:tcPr>
            <w:tcW w:w="9497" w:type="dxa"/>
          </w:tcPr>
          <w:p w14:paraId="7037D7F6" w14:textId="77777777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</w:tc>
      </w:tr>
      <w:tr w:rsidR="003D7207" w:rsidRPr="003D7207" w14:paraId="55DC55A9" w14:textId="77777777" w:rsidTr="00533C94">
        <w:trPr>
          <w:trHeight w:val="419"/>
        </w:trPr>
        <w:tc>
          <w:tcPr>
            <w:tcW w:w="11052" w:type="dxa"/>
            <w:gridSpan w:val="2"/>
          </w:tcPr>
          <w:p w14:paraId="1BDF0555" w14:textId="3BA7F16F" w:rsidR="003D7207" w:rsidRPr="003D7207" w:rsidRDefault="003D7207" w:rsidP="006145B1">
            <w:pPr>
              <w:pStyle w:val="NoSpacing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Please </w:t>
            </w:r>
            <w:r w:rsidR="00240342">
              <w:rPr>
                <w:rFonts w:ascii="Verdana" w:hAnsi="Verdana"/>
                <w:sz w:val="16"/>
                <w:szCs w:val="16"/>
              </w:rPr>
              <w:t>use the back of this form if more space is needed.</w:t>
            </w:r>
          </w:p>
        </w:tc>
      </w:tr>
    </w:tbl>
    <w:p w14:paraId="4B95A7E1" w14:textId="58C1273F" w:rsidR="001914DF" w:rsidRPr="003D7207" w:rsidRDefault="001914DF" w:rsidP="00F275BA">
      <w:pPr>
        <w:tabs>
          <w:tab w:val="left" w:pos="7970"/>
        </w:tabs>
        <w:rPr>
          <w:rFonts w:ascii="Verdana" w:hAnsi="Verdana"/>
          <w:sz w:val="2"/>
          <w:szCs w:val="2"/>
        </w:rPr>
      </w:pPr>
    </w:p>
    <w:sectPr w:rsidR="001914DF" w:rsidRPr="003D7207" w:rsidSect="003F2E0F">
      <w:pgSz w:w="11907" w:h="16839" w:code="9"/>
      <w:pgMar w:top="181" w:right="720" w:bottom="181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CAF"/>
    <w:multiLevelType w:val="hybridMultilevel"/>
    <w:tmpl w:val="4DE80C56"/>
    <w:lvl w:ilvl="0" w:tplc="68CCD7D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68CCD7D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619"/>
    <w:multiLevelType w:val="hybridMultilevel"/>
    <w:tmpl w:val="EAAE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C0536"/>
    <w:multiLevelType w:val="hybridMultilevel"/>
    <w:tmpl w:val="17B4A394"/>
    <w:lvl w:ilvl="0" w:tplc="1938C5F6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F"/>
    <w:rsid w:val="000501AE"/>
    <w:rsid w:val="0006040C"/>
    <w:rsid w:val="0006043C"/>
    <w:rsid w:val="000742EC"/>
    <w:rsid w:val="00077515"/>
    <w:rsid w:val="000B4F1D"/>
    <w:rsid w:val="000D0F3D"/>
    <w:rsid w:val="000E493B"/>
    <w:rsid w:val="001162FD"/>
    <w:rsid w:val="00176E69"/>
    <w:rsid w:val="001914DF"/>
    <w:rsid w:val="001B4AEC"/>
    <w:rsid w:val="001D17DF"/>
    <w:rsid w:val="001D39F4"/>
    <w:rsid w:val="001D5AE6"/>
    <w:rsid w:val="00240342"/>
    <w:rsid w:val="00254502"/>
    <w:rsid w:val="00297ABA"/>
    <w:rsid w:val="002B4CE5"/>
    <w:rsid w:val="002C2D20"/>
    <w:rsid w:val="002E6B0F"/>
    <w:rsid w:val="002F7D3E"/>
    <w:rsid w:val="00321308"/>
    <w:rsid w:val="003B1C5E"/>
    <w:rsid w:val="003C23BD"/>
    <w:rsid w:val="003D7207"/>
    <w:rsid w:val="003F2E0F"/>
    <w:rsid w:val="004A7C17"/>
    <w:rsid w:val="004C760F"/>
    <w:rsid w:val="004E714D"/>
    <w:rsid w:val="004F6399"/>
    <w:rsid w:val="004F65AB"/>
    <w:rsid w:val="005158D1"/>
    <w:rsid w:val="00560644"/>
    <w:rsid w:val="0058486E"/>
    <w:rsid w:val="005D2588"/>
    <w:rsid w:val="005F6EF2"/>
    <w:rsid w:val="006145B1"/>
    <w:rsid w:val="00657CCE"/>
    <w:rsid w:val="006A441E"/>
    <w:rsid w:val="006B4D3E"/>
    <w:rsid w:val="006B56D3"/>
    <w:rsid w:val="006D10F2"/>
    <w:rsid w:val="006D511B"/>
    <w:rsid w:val="006E514F"/>
    <w:rsid w:val="0071041A"/>
    <w:rsid w:val="007163F8"/>
    <w:rsid w:val="00754618"/>
    <w:rsid w:val="0075570C"/>
    <w:rsid w:val="00765946"/>
    <w:rsid w:val="007675F9"/>
    <w:rsid w:val="00770361"/>
    <w:rsid w:val="007A72C4"/>
    <w:rsid w:val="007F40A3"/>
    <w:rsid w:val="00820175"/>
    <w:rsid w:val="00825456"/>
    <w:rsid w:val="00873CB1"/>
    <w:rsid w:val="008913BA"/>
    <w:rsid w:val="008C5233"/>
    <w:rsid w:val="008D48C1"/>
    <w:rsid w:val="00902ADB"/>
    <w:rsid w:val="00930683"/>
    <w:rsid w:val="00936DEA"/>
    <w:rsid w:val="009800E8"/>
    <w:rsid w:val="009A7D25"/>
    <w:rsid w:val="009B16C6"/>
    <w:rsid w:val="009F45B4"/>
    <w:rsid w:val="00A057FF"/>
    <w:rsid w:val="00A4638A"/>
    <w:rsid w:val="00A904A1"/>
    <w:rsid w:val="00AB20B1"/>
    <w:rsid w:val="00AB5F28"/>
    <w:rsid w:val="00B06A99"/>
    <w:rsid w:val="00B606DF"/>
    <w:rsid w:val="00BC4501"/>
    <w:rsid w:val="00C3639C"/>
    <w:rsid w:val="00C55734"/>
    <w:rsid w:val="00C84827"/>
    <w:rsid w:val="00C91934"/>
    <w:rsid w:val="00CC364C"/>
    <w:rsid w:val="00CD2B66"/>
    <w:rsid w:val="00D27F6F"/>
    <w:rsid w:val="00DB61BD"/>
    <w:rsid w:val="00DC507E"/>
    <w:rsid w:val="00DD2E38"/>
    <w:rsid w:val="00E145A7"/>
    <w:rsid w:val="00E20CFA"/>
    <w:rsid w:val="00E44BE1"/>
    <w:rsid w:val="00E774EC"/>
    <w:rsid w:val="00EE7EE0"/>
    <w:rsid w:val="00F00C6D"/>
    <w:rsid w:val="00F1518A"/>
    <w:rsid w:val="00F275BA"/>
    <w:rsid w:val="00F40358"/>
    <w:rsid w:val="00FA46D9"/>
    <w:rsid w:val="00FD2B17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CDDD"/>
  <w15:docId w15:val="{E3A7D0D7-6074-40A4-A0F5-3209947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760F"/>
    <w:pPr>
      <w:spacing w:after="0" w:line="240" w:lineRule="auto"/>
    </w:pPr>
  </w:style>
  <w:style w:type="table" w:styleId="TableGrid">
    <w:name w:val="Table Grid"/>
    <w:basedOn w:val="TableNormal"/>
    <w:uiPriority w:val="59"/>
    <w:rsid w:val="001D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D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F251-C967-4092-A93A-F712D3F8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Claxton, HCL Europe</dc:creator>
  <cp:lastModifiedBy>Phil Jones</cp:lastModifiedBy>
  <cp:revision>2</cp:revision>
  <cp:lastPrinted>2024-01-17T09:31:00Z</cp:lastPrinted>
  <dcterms:created xsi:type="dcterms:W3CDTF">2024-12-24T11:47:00Z</dcterms:created>
  <dcterms:modified xsi:type="dcterms:W3CDTF">2024-12-24T11:47:00Z</dcterms:modified>
</cp:coreProperties>
</file>